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99" w:rsidRPr="00BC552B" w:rsidRDefault="002C331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C3315">
        <w:rPr>
          <w:b/>
          <w:sz w:val="28"/>
          <w:szCs w:val="28"/>
        </w:rPr>
        <w:t>PROCLAMATION</w:t>
      </w:r>
      <w:r w:rsidR="0072059B">
        <w:rPr>
          <w:b/>
          <w:sz w:val="28"/>
          <w:szCs w:val="28"/>
        </w:rPr>
        <w:t xml:space="preserve"> of _______________</w:t>
      </w:r>
      <w:r w:rsidR="0038014A">
        <w:rPr>
          <w:b/>
          <w:sz w:val="28"/>
          <w:szCs w:val="28"/>
        </w:rPr>
        <w:t xml:space="preserve">:   </w:t>
      </w:r>
      <w:r w:rsidRPr="00BC552B">
        <w:rPr>
          <w:b/>
          <w:sz w:val="28"/>
          <w:szCs w:val="28"/>
          <w:u w:val="single"/>
        </w:rPr>
        <w:t>LOESS HILLS AND HERITAGE WEEK</w:t>
      </w:r>
    </w:p>
    <w:p w:rsidR="0021224A" w:rsidRDefault="0072059B" w:rsidP="0021224A">
      <w:pPr>
        <w:tabs>
          <w:tab w:val="left" w:pos="810"/>
        </w:tabs>
        <w:ind w:left="720" w:hanging="1260"/>
      </w:pPr>
      <w:r>
        <w:rPr>
          <w:b/>
        </w:rPr>
        <w:t>Whereas:</w:t>
      </w:r>
      <w:r>
        <w:t xml:space="preserve"> </w:t>
      </w:r>
      <w:r>
        <w:tab/>
      </w:r>
      <w:r w:rsidR="00BD5499">
        <w:t>The Loess Hills region of Western Iowa includes some of Iowa’s most</w:t>
      </w:r>
      <w:r w:rsidR="004F7065">
        <w:t xml:space="preserve"> beautiful and</w:t>
      </w:r>
      <w:r w:rsidR="00BD5499">
        <w:t xml:space="preserve"> precious cultural, historic and natural resources.</w:t>
      </w:r>
      <w:r w:rsidR="004F7065" w:rsidRPr="004F7065">
        <w:t xml:space="preserve"> Loess (pronounced “luss”), a German term meaning loose or crumbly, is a yellowish sedimentary deposit of wind-blown silt for</w:t>
      </w:r>
      <w:r w:rsidR="004F7065">
        <w:t>ming a distinctive 640,000-acre</w:t>
      </w:r>
      <w:r w:rsidR="004F7065" w:rsidRPr="004F7065">
        <w:t xml:space="preserve"> range of hills running parallel to the Missouri River 220 miles from Mound City, MO to Westfield, IA</w:t>
      </w:r>
      <w:r w:rsidR="00744E32">
        <w:t>, passing through Fremont, Mills, Pottawattamie, Harrison, Monona, Woodbury and Plymouth Counties</w:t>
      </w:r>
      <w:r w:rsidR="004F7065" w:rsidRPr="004F7065">
        <w:t>.</w:t>
      </w:r>
      <w:r w:rsidR="00D90828">
        <w:t xml:space="preserve"> Loess Hills like Iowa’s are </w:t>
      </w:r>
      <w:r w:rsidR="0021224A">
        <w:t>rare, found</w:t>
      </w:r>
      <w:r w:rsidR="00D90828">
        <w:t xml:space="preserve"> in no other part of the world except near the Yellow River in China. </w:t>
      </w:r>
    </w:p>
    <w:p w:rsidR="0021224A" w:rsidRDefault="0021224A" w:rsidP="00BC552B">
      <w:pPr>
        <w:tabs>
          <w:tab w:val="left" w:pos="810"/>
        </w:tabs>
        <w:ind w:left="720" w:hanging="1260"/>
      </w:pPr>
      <w:r w:rsidRPr="0021224A">
        <w:rPr>
          <w:b/>
        </w:rPr>
        <w:t>Whereas:</w:t>
      </w:r>
      <w:r w:rsidRPr="0021224A">
        <w:t xml:space="preserve">       Our community of ________________________, Iowa, lies within the Loess Hills region of Iowa.</w:t>
      </w:r>
    </w:p>
    <w:p w:rsidR="00BD5499" w:rsidRDefault="00BD5499" w:rsidP="00BC552B">
      <w:pPr>
        <w:ind w:left="720" w:hanging="1260"/>
      </w:pPr>
      <w:r w:rsidRPr="00CE398F">
        <w:rPr>
          <w:b/>
        </w:rPr>
        <w:t>Whereas:</w:t>
      </w:r>
      <w:r>
        <w:tab/>
      </w:r>
      <w:r w:rsidR="00EE3E92">
        <w:t xml:space="preserve">The Loess Hills bluffs, as they are sometimes called, have a wealth of special </w:t>
      </w:r>
      <w:r w:rsidR="00744E32">
        <w:t>wildlife</w:t>
      </w:r>
      <w:r w:rsidR="00EE3E92">
        <w:t xml:space="preserve">, trees and prairie plants. </w:t>
      </w:r>
      <w:r w:rsidRPr="00BD5499">
        <w:t xml:space="preserve"> The </w:t>
      </w:r>
      <w:r w:rsidR="007E7FDC">
        <w:t>state</w:t>
      </w:r>
      <w:r w:rsidR="00EE3E92">
        <w:t xml:space="preserve"> </w:t>
      </w:r>
      <w:r w:rsidR="0038014A">
        <w:t xml:space="preserve">cited </w:t>
      </w:r>
      <w:r w:rsidR="00EE3E92">
        <w:t>39</w:t>
      </w:r>
      <w:r w:rsidRPr="00BD5499">
        <w:t xml:space="preserve"> </w:t>
      </w:r>
      <w:r w:rsidR="00EE3E92">
        <w:t xml:space="preserve">rare </w:t>
      </w:r>
      <w:r w:rsidR="00C03C81">
        <w:t xml:space="preserve">animal and plant </w:t>
      </w:r>
      <w:r w:rsidRPr="00BD5499">
        <w:t xml:space="preserve">species </w:t>
      </w:r>
      <w:r w:rsidR="00744E32">
        <w:t xml:space="preserve">there, </w:t>
      </w:r>
      <w:r w:rsidRPr="00BD5499">
        <w:t xml:space="preserve">the largest concentration in </w:t>
      </w:r>
      <w:r w:rsidR="007E7FDC">
        <w:t>Iowa</w:t>
      </w:r>
      <w:r w:rsidRPr="00BD5499">
        <w:t>.</w:t>
      </w:r>
      <w:r w:rsidR="006D3E5A" w:rsidRPr="006D3E5A">
        <w:t xml:space="preserve"> </w:t>
      </w:r>
      <w:r w:rsidR="006D3E5A">
        <w:t xml:space="preserve"> </w:t>
      </w:r>
      <w:r w:rsidR="00744E32">
        <w:t>Hills a</w:t>
      </w:r>
      <w:r w:rsidR="006D3E5A" w:rsidRPr="006D3E5A">
        <w:t>nimals</w:t>
      </w:r>
      <w:r w:rsidR="00EE3E92">
        <w:t xml:space="preserve"> </w:t>
      </w:r>
      <w:r w:rsidR="006D3E5A" w:rsidRPr="006D3E5A">
        <w:t xml:space="preserve">such as the plains pocket mouse, ornate box turtle, </w:t>
      </w:r>
      <w:r w:rsidR="008553A1">
        <w:t>Great P</w:t>
      </w:r>
      <w:r w:rsidR="006D3E5A" w:rsidRPr="006D3E5A">
        <w:t>lains skink</w:t>
      </w:r>
      <w:r w:rsidR="00FA79C8">
        <w:t xml:space="preserve"> (lizard)</w:t>
      </w:r>
      <w:r w:rsidR="006D3E5A" w:rsidRPr="006D3E5A">
        <w:t xml:space="preserve"> and spadefoot </w:t>
      </w:r>
      <w:r w:rsidR="00EE3E92" w:rsidRPr="006D3E5A">
        <w:t>toad</w:t>
      </w:r>
      <w:r w:rsidR="00EE3E92">
        <w:t xml:space="preserve">, </w:t>
      </w:r>
      <w:r w:rsidR="00EE3E92" w:rsidRPr="006D3E5A">
        <w:t>are</w:t>
      </w:r>
      <w:r w:rsidR="006D3E5A" w:rsidRPr="006D3E5A">
        <w:t xml:space="preserve"> becoming rare and even endangered.  </w:t>
      </w:r>
      <w:r w:rsidR="00D90828">
        <w:t xml:space="preserve">Three-fourths of Iowa’s original native prairies are there. </w:t>
      </w:r>
    </w:p>
    <w:p w:rsidR="00BD5499" w:rsidRDefault="00BD5499" w:rsidP="00BC552B">
      <w:pPr>
        <w:ind w:left="720" w:hanging="1260"/>
      </w:pPr>
      <w:r w:rsidRPr="00CE398F">
        <w:rPr>
          <w:b/>
        </w:rPr>
        <w:t>Whereas:</w:t>
      </w:r>
      <w:r>
        <w:tab/>
        <w:t xml:space="preserve">The Loess Hills region is known as one of this country’s </w:t>
      </w:r>
      <w:r w:rsidR="001400CF">
        <w:t xml:space="preserve">prehistoric </w:t>
      </w:r>
      <w:r>
        <w:t>gems</w:t>
      </w:r>
      <w:r w:rsidR="001400CF">
        <w:t xml:space="preserve">, home to more than 800 </w:t>
      </w:r>
      <w:r w:rsidR="001400CF" w:rsidRPr="001400CF">
        <w:t>archeological sites</w:t>
      </w:r>
      <w:r>
        <w:t>. Humans have been crossing through or living in the region for at least the past 12,000 years. Nationally significant are the late settlements of Mill Creek</w:t>
      </w:r>
      <w:r w:rsidR="00887A4A">
        <w:t xml:space="preserve"> (900 AD</w:t>
      </w:r>
      <w:r w:rsidR="000F4E9D">
        <w:t>)</w:t>
      </w:r>
      <w:r w:rsidR="00132D49">
        <w:t xml:space="preserve">, </w:t>
      </w:r>
      <w:r w:rsidR="001400CF">
        <w:t xml:space="preserve">the </w:t>
      </w:r>
      <w:r w:rsidR="009E7D43">
        <w:t>Gl</w:t>
      </w:r>
      <w:r>
        <w:t>enwood</w:t>
      </w:r>
      <w:r w:rsidR="001400CF">
        <w:t xml:space="preserve"> </w:t>
      </w:r>
      <w:r w:rsidR="00D90828">
        <w:t xml:space="preserve">lodge </w:t>
      </w:r>
      <w:r w:rsidR="001400CF">
        <w:t>site</w:t>
      </w:r>
      <w:r w:rsidR="00D90828">
        <w:t>s</w:t>
      </w:r>
      <w:r w:rsidR="00334295">
        <w:t xml:space="preserve"> (1000 AD</w:t>
      </w:r>
      <w:r w:rsidR="003648F0">
        <w:t xml:space="preserve">), </w:t>
      </w:r>
      <w:r w:rsidR="003648F0" w:rsidRPr="00D90828">
        <w:t>Kimball</w:t>
      </w:r>
      <w:r w:rsidR="00D90828">
        <w:t xml:space="preserve"> Village (1100 AD</w:t>
      </w:r>
      <w:r w:rsidR="003648F0">
        <w:t>), and</w:t>
      </w:r>
      <w:r w:rsidR="00D90828">
        <w:t xml:space="preserve"> the findings at the Turin gravel pit (3000 BC).</w:t>
      </w:r>
      <w:r w:rsidR="003648F0">
        <w:t xml:space="preserve">  Later, the region was used by the Ioway, Oto, Omaha, Sac, Fox, and for a short time, the Potawatomi peoples.</w:t>
      </w:r>
    </w:p>
    <w:p w:rsidR="00BD5499" w:rsidRDefault="00BD5499" w:rsidP="00BC552B">
      <w:pPr>
        <w:ind w:left="720" w:hanging="1260"/>
      </w:pPr>
      <w:r w:rsidRPr="00CE398F">
        <w:rPr>
          <w:b/>
        </w:rPr>
        <w:t>Whereas:</w:t>
      </w:r>
      <w:r>
        <w:tab/>
        <w:t xml:space="preserve">The Loess Hills region celebrates a rich history of exploration and pioneer </w:t>
      </w:r>
      <w:r w:rsidR="002C3315">
        <w:t>settlement, from the Lewis and Clark Expedition</w:t>
      </w:r>
      <w:r w:rsidR="00132D49">
        <w:t xml:space="preserve"> and the great Mormon migration</w:t>
      </w:r>
      <w:r w:rsidR="001400CF">
        <w:t>,</w:t>
      </w:r>
      <w:r w:rsidR="00132D49">
        <w:t xml:space="preserve"> </w:t>
      </w:r>
      <w:r w:rsidR="002C3315">
        <w:t xml:space="preserve">to the </w:t>
      </w:r>
      <w:r w:rsidR="00E57D9A">
        <w:t xml:space="preserve">Mormon, </w:t>
      </w:r>
      <w:r w:rsidR="002C3315">
        <w:t xml:space="preserve">California and </w:t>
      </w:r>
      <w:r w:rsidR="00E57D9A">
        <w:t>Oregon</w:t>
      </w:r>
      <w:r w:rsidR="0033581B">
        <w:t xml:space="preserve"> </w:t>
      </w:r>
      <w:r w:rsidR="002C3315">
        <w:t>Trail</w:t>
      </w:r>
      <w:r w:rsidR="00E57D9A">
        <w:t>s</w:t>
      </w:r>
      <w:r w:rsidR="002C3315">
        <w:t xml:space="preserve"> </w:t>
      </w:r>
      <w:r w:rsidR="00132D49">
        <w:t xml:space="preserve">that </w:t>
      </w:r>
      <w:r w:rsidR="00644518">
        <w:t xml:space="preserve">tempted </w:t>
      </w:r>
      <w:r w:rsidR="001400CF">
        <w:t>pioneers</w:t>
      </w:r>
      <w:r w:rsidR="00132D49">
        <w:t xml:space="preserve"> </w:t>
      </w:r>
      <w:r w:rsidR="00F8043D">
        <w:t xml:space="preserve">westward, the </w:t>
      </w:r>
      <w:r w:rsidR="001241E1" w:rsidRPr="001241E1">
        <w:t xml:space="preserve">Underground Railroad, </w:t>
      </w:r>
      <w:r w:rsidR="00F8043D">
        <w:t xml:space="preserve">and </w:t>
      </w:r>
      <w:r w:rsidR="00132D49">
        <w:t xml:space="preserve">the </w:t>
      </w:r>
      <w:r w:rsidR="00D90828">
        <w:t>o</w:t>
      </w:r>
      <w:r w:rsidR="00F8043D">
        <w:t xml:space="preserve">ld </w:t>
      </w:r>
      <w:r w:rsidR="00D90828">
        <w:t xml:space="preserve">transcontinental </w:t>
      </w:r>
      <w:r w:rsidR="00132D49">
        <w:t>Lincoln Highway</w:t>
      </w:r>
      <w:r w:rsidR="0033581B">
        <w:t xml:space="preserve">.  </w:t>
      </w:r>
    </w:p>
    <w:p w:rsidR="00BD5499" w:rsidRPr="00DD4727" w:rsidRDefault="002C3315" w:rsidP="00BC552B">
      <w:pPr>
        <w:tabs>
          <w:tab w:val="left" w:pos="1440"/>
        </w:tabs>
        <w:ind w:left="720" w:hanging="1260"/>
      </w:pPr>
      <w:r w:rsidRPr="00CE398F">
        <w:rPr>
          <w:b/>
        </w:rPr>
        <w:t>Whereas:</w:t>
      </w:r>
      <w:r>
        <w:tab/>
        <w:t xml:space="preserve">The communities </w:t>
      </w:r>
      <w:r w:rsidR="0072059B">
        <w:t xml:space="preserve">such as ours that lie within </w:t>
      </w:r>
      <w:r>
        <w:t>the Loess Hills</w:t>
      </w:r>
      <w:r w:rsidR="00E137AA">
        <w:t xml:space="preserve"> </w:t>
      </w:r>
      <w:r w:rsidR="0038014A">
        <w:t>continue</w:t>
      </w:r>
      <w:r>
        <w:t xml:space="preserve"> to offer a vibrant place in the culture, </w:t>
      </w:r>
      <w:r w:rsidR="00CB21FE">
        <w:t>h</w:t>
      </w:r>
      <w:r>
        <w:t>istory and arts of the region, drawing upon their unique heritage and geological influence.</w:t>
      </w:r>
      <w:r w:rsidR="00CD7471">
        <w:t xml:space="preserve">  </w:t>
      </w:r>
      <w:r w:rsidR="00E137AA">
        <w:t>M</w:t>
      </w:r>
      <w:r w:rsidR="00E137AA" w:rsidRPr="00E137AA">
        <w:t xml:space="preserve">any </w:t>
      </w:r>
      <w:r w:rsidR="00E137AA">
        <w:t>towns</w:t>
      </w:r>
      <w:r w:rsidR="0072059B">
        <w:t xml:space="preserve"> within the region</w:t>
      </w:r>
      <w:r w:rsidR="00E137AA">
        <w:t xml:space="preserve"> are </w:t>
      </w:r>
      <w:r w:rsidR="00E137AA" w:rsidRPr="00E137AA">
        <w:t xml:space="preserve">threaded together by the Loess Hills </w:t>
      </w:r>
      <w:r w:rsidR="004D6E05">
        <w:t xml:space="preserve">National </w:t>
      </w:r>
      <w:r w:rsidR="00F8043D">
        <w:t xml:space="preserve">Scenic </w:t>
      </w:r>
      <w:r w:rsidR="00E137AA" w:rsidRPr="00E137AA">
        <w:t>Byway</w:t>
      </w:r>
      <w:r w:rsidR="00E137AA">
        <w:t xml:space="preserve">, </w:t>
      </w:r>
      <w:r w:rsidR="00E137AA" w:rsidRPr="00E137AA">
        <w:t xml:space="preserve">named one of the 10 most scenic roads </w:t>
      </w:r>
      <w:r w:rsidR="00675A8D">
        <w:t xml:space="preserve">in the U.S. </w:t>
      </w:r>
      <w:r w:rsidR="00E137AA" w:rsidRPr="00E137AA">
        <w:t xml:space="preserve">by </w:t>
      </w:r>
      <w:r w:rsidR="00675A8D">
        <w:t xml:space="preserve">nonprofit </w:t>
      </w:r>
      <w:r w:rsidR="00E137AA" w:rsidRPr="00E137AA">
        <w:rPr>
          <w:i/>
        </w:rPr>
        <w:t>Scenic America</w:t>
      </w:r>
      <w:r w:rsidR="00E137AA" w:rsidRPr="00E137AA">
        <w:t>.</w:t>
      </w:r>
      <w:r w:rsidR="00E137AA">
        <w:rPr>
          <w:i/>
        </w:rPr>
        <w:t xml:space="preserve"> </w:t>
      </w:r>
      <w:r w:rsidR="00E137AA" w:rsidRPr="00E137AA">
        <w:t xml:space="preserve"> </w:t>
      </w:r>
      <w:r w:rsidR="00CD7471">
        <w:t xml:space="preserve">Currently </w:t>
      </w:r>
      <w:r w:rsidR="00E57D9A">
        <w:t xml:space="preserve">more than 60 </w:t>
      </w:r>
      <w:r w:rsidR="00CD7471">
        <w:t xml:space="preserve">parks offer a glimpse of the </w:t>
      </w:r>
      <w:r w:rsidR="00F8043D">
        <w:t xml:space="preserve">impressive nature of the Hills and </w:t>
      </w:r>
      <w:r w:rsidR="003648F0">
        <w:t xml:space="preserve">the </w:t>
      </w:r>
      <w:r w:rsidR="00F8043D">
        <w:t>six</w:t>
      </w:r>
      <w:r w:rsidR="003648F0">
        <w:t xml:space="preserve"> National Landmarks</w:t>
      </w:r>
      <w:r w:rsidR="00887A4A">
        <w:t xml:space="preserve"> located </w:t>
      </w:r>
      <w:r w:rsidR="00FE352E">
        <w:t>there</w:t>
      </w:r>
      <w:r w:rsidR="002945D8">
        <w:t xml:space="preserve">. </w:t>
      </w:r>
    </w:p>
    <w:p w:rsidR="002C3315" w:rsidRPr="00887A4A" w:rsidRDefault="004F7065" w:rsidP="00BC552B">
      <w:pPr>
        <w:ind w:left="720" w:hanging="1260"/>
      </w:pPr>
      <w:r w:rsidRPr="00BC552B">
        <w:rPr>
          <w:b/>
        </w:rPr>
        <w:t xml:space="preserve">Whereas: </w:t>
      </w:r>
      <w:r w:rsidRPr="00BC552B">
        <w:rPr>
          <w:b/>
        </w:rPr>
        <w:tab/>
      </w:r>
      <w:r w:rsidRPr="00BC552B">
        <w:t xml:space="preserve">A </w:t>
      </w:r>
      <w:r w:rsidR="009E7D43">
        <w:t xml:space="preserve">significant </w:t>
      </w:r>
      <w:r w:rsidRPr="00BC552B">
        <w:t xml:space="preserve">grassroots effort is </w:t>
      </w:r>
      <w:r w:rsidR="00CD7471" w:rsidRPr="00BC552B">
        <w:t>underway</w:t>
      </w:r>
      <w:r w:rsidR="0072059B">
        <w:t xml:space="preserve"> in our community and elsewhere with</w:t>
      </w:r>
      <w:r w:rsidRPr="00BC552B">
        <w:t xml:space="preserve">in the Loess Hills region to celebrate the unique historical, </w:t>
      </w:r>
      <w:r w:rsidR="009E7D43" w:rsidRPr="00363B0E">
        <w:t>cultural,</w:t>
      </w:r>
      <w:r w:rsidR="00CD7471" w:rsidRPr="00BC552B">
        <w:t xml:space="preserve"> </w:t>
      </w:r>
      <w:r w:rsidRPr="00BC552B">
        <w:t>geological and aesthetic character</w:t>
      </w:r>
      <w:r w:rsidR="00CD7471" w:rsidRPr="00BC552B">
        <w:t xml:space="preserve"> of the </w:t>
      </w:r>
      <w:r w:rsidR="00F8043D">
        <w:t xml:space="preserve">Loess </w:t>
      </w:r>
      <w:r w:rsidR="00CD7471" w:rsidRPr="00BC552B">
        <w:t>Hills</w:t>
      </w:r>
      <w:r w:rsidR="00887A4A">
        <w:t>.</w:t>
      </w:r>
      <w:r w:rsidR="004D6E05">
        <w:t xml:space="preserve"> </w:t>
      </w:r>
    </w:p>
    <w:p w:rsidR="00BD5499" w:rsidRDefault="0072059B" w:rsidP="0072059B">
      <w:pPr>
        <w:ind w:left="720" w:hanging="1260"/>
      </w:pPr>
      <w:r>
        <w:rPr>
          <w:b/>
        </w:rPr>
        <w:t>Whereas</w:t>
      </w:r>
      <w:r w:rsidR="009E7D43" w:rsidRPr="00BC552B">
        <w:rPr>
          <w:b/>
        </w:rPr>
        <w:t>:</w:t>
      </w:r>
      <w:r w:rsidR="009E7D43">
        <w:t xml:space="preserve">     </w:t>
      </w:r>
      <w:r w:rsidR="009E7D43">
        <w:tab/>
      </w:r>
      <w:r>
        <w:t xml:space="preserve">On August 24, </w:t>
      </w:r>
      <w:r w:rsidR="004D6E05">
        <w:t>2017, Iowa</w:t>
      </w:r>
      <w:r>
        <w:t xml:space="preserve"> Governor Kim Reynolds </w:t>
      </w:r>
      <w:r w:rsidR="00BD5499">
        <w:t>proclaim</w:t>
      </w:r>
      <w:r>
        <w:t>s</w:t>
      </w:r>
      <w:r w:rsidR="00BD5499">
        <w:t xml:space="preserve"> September</w:t>
      </w:r>
      <w:r w:rsidR="004F7065">
        <w:t xml:space="preserve"> 23 to October 1</w:t>
      </w:r>
      <w:r w:rsidR="00BD5499">
        <w:t xml:space="preserve">, 2017 as </w:t>
      </w:r>
      <w:r w:rsidR="00BD5499" w:rsidRPr="00BC552B">
        <w:rPr>
          <w:i/>
        </w:rPr>
        <w:t>Loess Hills and Heritage Week</w:t>
      </w:r>
      <w:r w:rsidR="004F7065">
        <w:t xml:space="preserve">, and </w:t>
      </w:r>
      <w:r w:rsidR="00CD7471">
        <w:t>urge</w:t>
      </w:r>
      <w:r>
        <w:t>s</w:t>
      </w:r>
      <w:r w:rsidR="00CD7471">
        <w:t xml:space="preserve"> </w:t>
      </w:r>
      <w:r w:rsidR="004F7065">
        <w:t xml:space="preserve">public, private and volunteer </w:t>
      </w:r>
      <w:r w:rsidR="0062700A">
        <w:t>groups</w:t>
      </w:r>
      <w:r w:rsidR="0062700A" w:rsidRPr="00CD7471">
        <w:t xml:space="preserve"> </w:t>
      </w:r>
      <w:bookmarkStart w:id="1" w:name="_Hlk487215397"/>
      <w:r w:rsidR="0062700A" w:rsidRPr="00CD7471">
        <w:t>during</w:t>
      </w:r>
      <w:r w:rsidR="00CD7471" w:rsidRPr="00CD7471">
        <w:t xml:space="preserve"> this time</w:t>
      </w:r>
      <w:r w:rsidR="004F7065">
        <w:t xml:space="preserve"> to promote the </w:t>
      </w:r>
      <w:r w:rsidR="00F8043D">
        <w:t xml:space="preserve">Loess </w:t>
      </w:r>
      <w:r w:rsidR="004F7065">
        <w:t>Hills</w:t>
      </w:r>
      <w:r w:rsidR="00CD7471">
        <w:t>, educate the public about them</w:t>
      </w:r>
      <w:r w:rsidR="004F7065">
        <w:t xml:space="preserve"> and </w:t>
      </w:r>
      <w:r w:rsidR="00CD7471">
        <w:t xml:space="preserve">encourage </w:t>
      </w:r>
      <w:r w:rsidR="001241E1">
        <w:t>all to</w:t>
      </w:r>
      <w:r w:rsidR="00CD7471">
        <w:t xml:space="preserve"> see and enjoy this rare and precious </w:t>
      </w:r>
      <w:bookmarkEnd w:id="1"/>
      <w:r w:rsidR="00CD7471">
        <w:t xml:space="preserve">region. </w:t>
      </w:r>
    </w:p>
    <w:p w:rsidR="004D6E05" w:rsidRDefault="004D6E05" w:rsidP="0072059B">
      <w:pPr>
        <w:ind w:left="720" w:hanging="1260"/>
      </w:pPr>
      <w:r>
        <w:rPr>
          <w:b/>
        </w:rPr>
        <w:t>Whereas:</w:t>
      </w:r>
      <w:r>
        <w:t xml:space="preserve"> </w:t>
      </w:r>
      <w:r>
        <w:tab/>
        <w:t xml:space="preserve">An extensive list of events and sites within the Loess Hills featured for Loess Hills and Heritage Week is published at </w:t>
      </w:r>
      <w:hyperlink r:id="rId6" w:history="1">
        <w:r w:rsidRPr="009532CA">
          <w:rPr>
            <w:rStyle w:val="Hyperlink"/>
          </w:rPr>
          <w:t>www.visitloesshills.org/loess-hills--heritage-week.html</w:t>
        </w:r>
      </w:hyperlink>
      <w:r>
        <w:t xml:space="preserve">. </w:t>
      </w:r>
    </w:p>
    <w:p w:rsidR="0072059B" w:rsidRPr="0021224A" w:rsidRDefault="0072059B" w:rsidP="0072059B">
      <w:pPr>
        <w:ind w:left="720" w:hanging="1260"/>
      </w:pPr>
      <w:r>
        <w:rPr>
          <w:b/>
        </w:rPr>
        <w:t>Therefore:</w:t>
      </w:r>
      <w:r>
        <w:t xml:space="preserve">  </w:t>
      </w:r>
      <w:r>
        <w:tab/>
        <w:t xml:space="preserve">We, the governing body of ______________, Iowa, </w:t>
      </w:r>
      <w:r w:rsidR="0021224A">
        <w:t xml:space="preserve">likewise resolve and </w:t>
      </w:r>
      <w:r>
        <w:t xml:space="preserve">proclaim our support for </w:t>
      </w:r>
      <w:r w:rsidRPr="0072059B">
        <w:rPr>
          <w:i/>
        </w:rPr>
        <w:t>Loess Hills and Heritage Week</w:t>
      </w:r>
      <w:r w:rsidR="0021224A">
        <w:rPr>
          <w:i/>
        </w:rPr>
        <w:t xml:space="preserve"> </w:t>
      </w:r>
      <w:r w:rsidR="0021224A">
        <w:t xml:space="preserve">and urge the public, private and volunteer groups within and around our community </w:t>
      </w:r>
      <w:r w:rsidR="0021224A" w:rsidRPr="0021224A">
        <w:t>during this time to promote the Loess Hills, educate the public about them and encourage all to see and enjoy this rare and precious</w:t>
      </w:r>
      <w:r w:rsidR="0021224A">
        <w:t xml:space="preserve"> region.</w:t>
      </w:r>
    </w:p>
    <w:sectPr w:rsidR="0072059B" w:rsidRPr="0021224A" w:rsidSect="00BC552B">
      <w:headerReference w:type="default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C1" w:rsidRDefault="00484AC1" w:rsidP="00CE398F">
      <w:pPr>
        <w:spacing w:after="0" w:line="240" w:lineRule="auto"/>
      </w:pPr>
      <w:r>
        <w:separator/>
      </w:r>
    </w:p>
  </w:endnote>
  <w:endnote w:type="continuationSeparator" w:id="0">
    <w:p w:rsidR="00484AC1" w:rsidRDefault="00484AC1" w:rsidP="00CE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C1" w:rsidRDefault="00484AC1" w:rsidP="00CE398F">
      <w:pPr>
        <w:spacing w:after="0" w:line="240" w:lineRule="auto"/>
      </w:pPr>
      <w:r>
        <w:separator/>
      </w:r>
    </w:p>
  </w:footnote>
  <w:footnote w:type="continuationSeparator" w:id="0">
    <w:p w:rsidR="00484AC1" w:rsidRDefault="00484AC1" w:rsidP="00CE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8F" w:rsidRPr="00CE398F" w:rsidRDefault="00CE398F" w:rsidP="00CE398F">
    <w:pPr>
      <w:pStyle w:val="Header"/>
      <w:jc w:val="right"/>
      <w:rPr>
        <w:color w:val="D9D9D9" w:themeColor="background1" w:themeShade="D9"/>
        <w:sz w:val="44"/>
        <w:szCs w:val="44"/>
      </w:rPr>
    </w:pPr>
    <w:r w:rsidRPr="00CE398F">
      <w:rPr>
        <w:color w:val="D9D9D9" w:themeColor="background1" w:themeShade="D9"/>
        <w:sz w:val="44"/>
        <w:szCs w:val="44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8A"/>
    <w:rsid w:val="00015A71"/>
    <w:rsid w:val="00091C65"/>
    <w:rsid w:val="000E00C7"/>
    <w:rsid w:val="000F4E9D"/>
    <w:rsid w:val="001241E1"/>
    <w:rsid w:val="00132D49"/>
    <w:rsid w:val="001400CF"/>
    <w:rsid w:val="001537F7"/>
    <w:rsid w:val="00157F96"/>
    <w:rsid w:val="001D2D52"/>
    <w:rsid w:val="0021224A"/>
    <w:rsid w:val="00220360"/>
    <w:rsid w:val="002945D8"/>
    <w:rsid w:val="002C3315"/>
    <w:rsid w:val="002F2B50"/>
    <w:rsid w:val="00334295"/>
    <w:rsid w:val="0033581B"/>
    <w:rsid w:val="00363B0E"/>
    <w:rsid w:val="003648F0"/>
    <w:rsid w:val="0038014A"/>
    <w:rsid w:val="00423140"/>
    <w:rsid w:val="0043750C"/>
    <w:rsid w:val="0047448C"/>
    <w:rsid w:val="00484AC1"/>
    <w:rsid w:val="00497551"/>
    <w:rsid w:val="004D52CA"/>
    <w:rsid w:val="004D6E05"/>
    <w:rsid w:val="004F7065"/>
    <w:rsid w:val="005A193C"/>
    <w:rsid w:val="00603F6F"/>
    <w:rsid w:val="0062700A"/>
    <w:rsid w:val="00633627"/>
    <w:rsid w:val="006359CC"/>
    <w:rsid w:val="00644518"/>
    <w:rsid w:val="00675A8D"/>
    <w:rsid w:val="006A4A50"/>
    <w:rsid w:val="006D3E5A"/>
    <w:rsid w:val="0072059B"/>
    <w:rsid w:val="00727432"/>
    <w:rsid w:val="00744E32"/>
    <w:rsid w:val="00777AC4"/>
    <w:rsid w:val="007E7FDC"/>
    <w:rsid w:val="008271DD"/>
    <w:rsid w:val="008553A1"/>
    <w:rsid w:val="00887A4A"/>
    <w:rsid w:val="008A0818"/>
    <w:rsid w:val="008B0F0B"/>
    <w:rsid w:val="008E1255"/>
    <w:rsid w:val="008E6580"/>
    <w:rsid w:val="009167D5"/>
    <w:rsid w:val="009E7D43"/>
    <w:rsid w:val="00A53DE4"/>
    <w:rsid w:val="00B074BB"/>
    <w:rsid w:val="00B21779"/>
    <w:rsid w:val="00B2611F"/>
    <w:rsid w:val="00BA7957"/>
    <w:rsid w:val="00BC552B"/>
    <w:rsid w:val="00BD5499"/>
    <w:rsid w:val="00C03C81"/>
    <w:rsid w:val="00C33A4E"/>
    <w:rsid w:val="00CA55AC"/>
    <w:rsid w:val="00CB21FE"/>
    <w:rsid w:val="00CC327A"/>
    <w:rsid w:val="00CD7471"/>
    <w:rsid w:val="00CE398F"/>
    <w:rsid w:val="00D25642"/>
    <w:rsid w:val="00D6588A"/>
    <w:rsid w:val="00D90828"/>
    <w:rsid w:val="00DD4727"/>
    <w:rsid w:val="00E137AA"/>
    <w:rsid w:val="00E33757"/>
    <w:rsid w:val="00E57D9A"/>
    <w:rsid w:val="00E67872"/>
    <w:rsid w:val="00EE3E92"/>
    <w:rsid w:val="00F346B7"/>
    <w:rsid w:val="00F8043D"/>
    <w:rsid w:val="00FA79C8"/>
    <w:rsid w:val="00FE352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16288-04FC-4F94-9D11-40E4F26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8F"/>
  </w:style>
  <w:style w:type="paragraph" w:styleId="Footer">
    <w:name w:val="footer"/>
    <w:basedOn w:val="Normal"/>
    <w:link w:val="FooterChar"/>
    <w:uiPriority w:val="99"/>
    <w:unhideWhenUsed/>
    <w:rsid w:val="00CE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8F"/>
  </w:style>
  <w:style w:type="paragraph" w:styleId="BalloonText">
    <w:name w:val="Balloon Text"/>
    <w:basedOn w:val="Normal"/>
    <w:link w:val="BalloonTextChar"/>
    <w:uiPriority w:val="99"/>
    <w:semiHidden/>
    <w:unhideWhenUsed/>
    <w:rsid w:val="004F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E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E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loesshills.org/loess-hills--heritage-wee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RC&amp;D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Franks</dc:creator>
  <cp:lastModifiedBy>Lance Brisbois</cp:lastModifiedBy>
  <cp:revision>2</cp:revision>
  <cp:lastPrinted>2017-01-28T21:07:00Z</cp:lastPrinted>
  <dcterms:created xsi:type="dcterms:W3CDTF">2017-09-14T13:58:00Z</dcterms:created>
  <dcterms:modified xsi:type="dcterms:W3CDTF">2017-09-14T13:58:00Z</dcterms:modified>
</cp:coreProperties>
</file>